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Наличие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квалификационной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документации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письма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справки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опыте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выполнения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претендентом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аналогичных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предмету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</w:rPr>
        <w:t>закупки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 /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Experience in performance of works on the subject of tender/ (The presence in the qualification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documentation of the information letter (certificate) about the experience by the applicant of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similar work on the subject matter of procurement)</w:t>
      </w:r>
    </w:p>
    <w:p w:rsidR="00417033" w:rsidRP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E0091F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2.  Материально-техническая база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0327F0" w:rsidRPr="00E0091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327F0" w:rsidRDefault="00417033" w:rsidP="00417033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417033">
        <w:rPr>
          <w:rFonts w:ascii="Times New Roman" w:eastAsia="Times New Roman" w:hAnsi="Times New Roman" w:cs="Times New Roman"/>
          <w:sz w:val="24"/>
          <w:szCs w:val="24"/>
        </w:rPr>
        <w:t>Наличие исправного оборудования и техники необходимой для выполнения подводно-технических работ по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дмету закупки.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machines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required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perform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underwater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related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purchase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matter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033" w:rsidRPr="00417033" w:rsidRDefault="00417033" w:rsidP="00417033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</w:rPr>
      </w:pPr>
    </w:p>
    <w:p w:rsidR="004E74A1" w:rsidRPr="00E0091F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Трудовые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Staff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327F0" w:rsidRDefault="00417033" w:rsidP="00417033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033">
        <w:rPr>
          <w:rFonts w:ascii="Times New Roman" w:eastAsia="Times New Roman" w:hAnsi="Times New Roman" w:cs="Times New Roman"/>
          <w:sz w:val="24"/>
          <w:szCs w:val="24"/>
        </w:rPr>
        <w:t>наличие необходимого количества квалифицированного персонала для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подводно-технических работ, аттестация ИТР по промышленной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(категория А1, В 2.7)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necessary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qualified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personnel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perform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underwater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work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certifications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engineers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industrial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category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03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17033">
        <w:rPr>
          <w:rFonts w:ascii="Times New Roman" w:eastAsia="Times New Roman" w:hAnsi="Times New Roman" w:cs="Times New Roman"/>
          <w:sz w:val="24"/>
          <w:szCs w:val="24"/>
        </w:rPr>
        <w:t>1, В 2.7)</w:t>
      </w:r>
    </w:p>
    <w:p w:rsidR="00417033" w:rsidRPr="00417033" w:rsidRDefault="00417033" w:rsidP="00417033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1277B4" w:rsidRPr="00417033" w:rsidRDefault="00417033" w:rsidP="00417033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7033">
        <w:rPr>
          <w:rFonts w:ascii="Times New Roman" w:eastAsia="Calibri" w:hAnsi="Times New Roman" w:cs="Times New Roman"/>
          <w:sz w:val="24"/>
          <w:szCs w:val="24"/>
        </w:rPr>
        <w:t>наличие лицензий, разрешений и т.д. необходимых для выполнения подводно-</w:t>
      </w:r>
      <w:bookmarkStart w:id="0" w:name="_GoBack"/>
      <w:bookmarkEnd w:id="0"/>
      <w:r w:rsidRPr="00417033">
        <w:rPr>
          <w:rFonts w:ascii="Times New Roman" w:eastAsia="Calibri" w:hAnsi="Times New Roman" w:cs="Times New Roman"/>
          <w:sz w:val="24"/>
          <w:szCs w:val="24"/>
        </w:rPr>
        <w:t>технических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7033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./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availability of licenses, permits etc. required to perform underwater technical work.</w:t>
      </w:r>
    </w:p>
    <w:p w:rsidR="00482225" w:rsidRPr="000620A7" w:rsidRDefault="00417033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17033"/>
    <w:rsid w:val="004E74A1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8E6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0B905-AB0E-419E-8B67-CA6890049E68}"/>
</file>

<file path=customXml/itemProps2.xml><?xml version="1.0" encoding="utf-8"?>
<ds:datastoreItem xmlns:ds="http://schemas.openxmlformats.org/officeDocument/2006/customXml" ds:itemID="{67828719-0B49-42D8-ADD9-557C49C0F094}"/>
</file>

<file path=customXml/itemProps3.xml><?xml version="1.0" encoding="utf-8"?>
<ds:datastoreItem xmlns:ds="http://schemas.openxmlformats.org/officeDocument/2006/customXml" ds:itemID="{11B9A14E-23CE-415D-8BD9-3FF67775F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16</cp:revision>
  <dcterms:created xsi:type="dcterms:W3CDTF">2018-10-16T09:27:00Z</dcterms:created>
  <dcterms:modified xsi:type="dcterms:W3CDTF">2023-12-28T13:14:00Z</dcterms:modified>
</cp:coreProperties>
</file>